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a727a20f5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74f4fdd29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0e5e6897447d9" /><Relationship Type="http://schemas.openxmlformats.org/officeDocument/2006/relationships/numbering" Target="/word/numbering.xml" Id="R504007785ca045a7" /><Relationship Type="http://schemas.openxmlformats.org/officeDocument/2006/relationships/settings" Target="/word/settings.xml" Id="Re7e1a902e7df4cb9" /><Relationship Type="http://schemas.openxmlformats.org/officeDocument/2006/relationships/image" Target="/word/media/408710fb-a379-454e-bc8e-d6dca2170e54.png" Id="Raa574f4fdd2943e7" /></Relationships>
</file>