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05fd58138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daf9b7f9e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bccbc91b44524" /><Relationship Type="http://schemas.openxmlformats.org/officeDocument/2006/relationships/numbering" Target="/word/numbering.xml" Id="Rff69eab1ff294bb2" /><Relationship Type="http://schemas.openxmlformats.org/officeDocument/2006/relationships/settings" Target="/word/settings.xml" Id="R8dc1845d21b442d7" /><Relationship Type="http://schemas.openxmlformats.org/officeDocument/2006/relationships/image" Target="/word/media/1c351f5c-d1e5-4e58-b228-6be497b1ced4.png" Id="R938daf9b7f9e4d23" /></Relationships>
</file>