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c395cceb6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9b255f158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83ae7f4f24f68" /><Relationship Type="http://schemas.openxmlformats.org/officeDocument/2006/relationships/numbering" Target="/word/numbering.xml" Id="R010253e6f66f463c" /><Relationship Type="http://schemas.openxmlformats.org/officeDocument/2006/relationships/settings" Target="/word/settings.xml" Id="R3ed0050d743b4631" /><Relationship Type="http://schemas.openxmlformats.org/officeDocument/2006/relationships/image" Target="/word/media/1ccd2762-7fdc-4474-86db-c60b1c95dda0.png" Id="Rae59b255f1584427" /></Relationships>
</file>