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f06c852d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d0668ceae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e4334be464469" /><Relationship Type="http://schemas.openxmlformats.org/officeDocument/2006/relationships/numbering" Target="/word/numbering.xml" Id="R6906a325cc6045b5" /><Relationship Type="http://schemas.openxmlformats.org/officeDocument/2006/relationships/settings" Target="/word/settings.xml" Id="R728d34a6fb3a4efc" /><Relationship Type="http://schemas.openxmlformats.org/officeDocument/2006/relationships/image" Target="/word/media/0dcef0ca-7706-447f-b306-75ccd1ae3d7b.png" Id="Rd98d0668ceae4999" /></Relationships>
</file>