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aeffc1bb4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d74714f61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Roszki Chrzczony,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ed62721b34bc5" /><Relationship Type="http://schemas.openxmlformats.org/officeDocument/2006/relationships/numbering" Target="/word/numbering.xml" Id="Rd3e112daf23e4db3" /><Relationship Type="http://schemas.openxmlformats.org/officeDocument/2006/relationships/settings" Target="/word/settings.xml" Id="R206ed395651b40e8" /><Relationship Type="http://schemas.openxmlformats.org/officeDocument/2006/relationships/image" Target="/word/media/ed4d6af3-223b-4fcb-b813-63e670415d61.png" Id="Radcd74714f614e15" /></Relationships>
</file>