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ba98776e294a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047c316de24f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Rowce,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ce71503f044b98" /><Relationship Type="http://schemas.openxmlformats.org/officeDocument/2006/relationships/numbering" Target="/word/numbering.xml" Id="R31f1bc90fab14322" /><Relationship Type="http://schemas.openxmlformats.org/officeDocument/2006/relationships/settings" Target="/word/settings.xml" Id="R8db72c8da3334864" /><Relationship Type="http://schemas.openxmlformats.org/officeDocument/2006/relationships/image" Target="/word/media/34a1a42c-a4ca-43b7-9241-9e05af67ed80.png" Id="Rfd047c316de24ff6" /></Relationships>
</file>