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62ab8ef2e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8ea2b88e4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93b320fd644b9" /><Relationship Type="http://schemas.openxmlformats.org/officeDocument/2006/relationships/numbering" Target="/word/numbering.xml" Id="R167470f9b43446b9" /><Relationship Type="http://schemas.openxmlformats.org/officeDocument/2006/relationships/settings" Target="/word/settings.xml" Id="Rdbfa540b79ec4107" /><Relationship Type="http://schemas.openxmlformats.org/officeDocument/2006/relationships/image" Target="/word/media/cd63aa50-3384-4645-b9ae-aad71a524dff.png" Id="Ra358ea2b88e44621" /></Relationships>
</file>