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4a6cea58f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2e284eac1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Rozedranka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beb2e69554143" /><Relationship Type="http://schemas.openxmlformats.org/officeDocument/2006/relationships/numbering" Target="/word/numbering.xml" Id="R3f14472a8d1d4873" /><Relationship Type="http://schemas.openxmlformats.org/officeDocument/2006/relationships/settings" Target="/word/settings.xml" Id="R9c16ae4900154957" /><Relationship Type="http://schemas.openxmlformats.org/officeDocument/2006/relationships/image" Target="/word/media/c4e9136d-c39f-4f31-921b-59bea54baaaa.png" Id="Rd962e284eac1404e" /></Relationships>
</file>