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8e2c76c5e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49f867f1d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1cc50d06b447d" /><Relationship Type="http://schemas.openxmlformats.org/officeDocument/2006/relationships/numbering" Target="/word/numbering.xml" Id="R9c2262768597494f" /><Relationship Type="http://schemas.openxmlformats.org/officeDocument/2006/relationships/settings" Target="/word/settings.xml" Id="R7b6f2504878c400e" /><Relationship Type="http://schemas.openxmlformats.org/officeDocument/2006/relationships/image" Target="/word/media/e1cc3aee-a741-4743-b9a1-013a207be55d.png" Id="R4a749f867f1d4129" /></Relationships>
</file>