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2db497ca6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3ab6cfbb2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6a9f111924527" /><Relationship Type="http://schemas.openxmlformats.org/officeDocument/2006/relationships/numbering" Target="/word/numbering.xml" Id="R5f85aa370c194c15" /><Relationship Type="http://schemas.openxmlformats.org/officeDocument/2006/relationships/settings" Target="/word/settings.xml" Id="Rb827c845be7f4401" /><Relationship Type="http://schemas.openxmlformats.org/officeDocument/2006/relationships/image" Target="/word/media/83d2a7a8-7e07-4dc8-b05d-703a5a270fcd.png" Id="Rd9c3ab6cfbb24a13" /></Relationships>
</file>