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24cc851ae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79f6789d1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a0c96a1154d34" /><Relationship Type="http://schemas.openxmlformats.org/officeDocument/2006/relationships/numbering" Target="/word/numbering.xml" Id="Rae4552982cc9423c" /><Relationship Type="http://schemas.openxmlformats.org/officeDocument/2006/relationships/settings" Target="/word/settings.xml" Id="Rdb410257beb546d3" /><Relationship Type="http://schemas.openxmlformats.org/officeDocument/2006/relationships/image" Target="/word/media/6d9f4733-e9f6-4a60-ac28-48f21d4b1c9e.png" Id="R86579f6789d14347" /></Relationships>
</file>