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ad8d80b2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4e9758b3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Roznowo Lobeskie,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7983ecd0c4cda" /><Relationship Type="http://schemas.openxmlformats.org/officeDocument/2006/relationships/numbering" Target="/word/numbering.xml" Id="R0480db747e95435e" /><Relationship Type="http://schemas.openxmlformats.org/officeDocument/2006/relationships/settings" Target="/word/settings.xml" Id="R5868010b32e04202" /><Relationship Type="http://schemas.openxmlformats.org/officeDocument/2006/relationships/image" Target="/word/media/5ca06fe9-5d66-4f67-97aa-3be1f3699f8f.png" Id="R5844e9758b394c01" /></Relationships>
</file>