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1f8514074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e13d2616a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Roztocznik,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806c850714721" /><Relationship Type="http://schemas.openxmlformats.org/officeDocument/2006/relationships/numbering" Target="/word/numbering.xml" Id="R439b801ef6aa4f02" /><Relationship Type="http://schemas.openxmlformats.org/officeDocument/2006/relationships/settings" Target="/word/settings.xml" Id="R86708c8c07914644" /><Relationship Type="http://schemas.openxmlformats.org/officeDocument/2006/relationships/image" Target="/word/media/5296b629-f03f-4d26-afd8-27bce5490d24.png" Id="R6a7e13d2616a4393" /></Relationships>
</file>