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6261521ef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f61bf3ad4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bcffdb2a8404c" /><Relationship Type="http://schemas.openxmlformats.org/officeDocument/2006/relationships/numbering" Target="/word/numbering.xml" Id="Rcfe1c8c5df9f46aa" /><Relationship Type="http://schemas.openxmlformats.org/officeDocument/2006/relationships/settings" Target="/word/settings.xml" Id="R99a5277145ae4fac" /><Relationship Type="http://schemas.openxmlformats.org/officeDocument/2006/relationships/image" Target="/word/media/e016b567-9756-4cc8-ba82-dde40db2a4f4.png" Id="Re5df61bf3ad44faa" /></Relationships>
</file>