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47bec7602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e4f4c51d4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a2f131007454b" /><Relationship Type="http://schemas.openxmlformats.org/officeDocument/2006/relationships/numbering" Target="/word/numbering.xml" Id="Ra8265e7728004572" /><Relationship Type="http://schemas.openxmlformats.org/officeDocument/2006/relationships/settings" Target="/word/settings.xml" Id="Rb53085e55a994563" /><Relationship Type="http://schemas.openxmlformats.org/officeDocument/2006/relationships/image" Target="/word/media/8fb7eb6e-9132-42d2-b3f3-a097a9855a30.png" Id="Rff7e4f4c51d448dd" /></Relationships>
</file>