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cb75a76d4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c7205a9f1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Ruciane-Nida,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2f452c9f241dc" /><Relationship Type="http://schemas.openxmlformats.org/officeDocument/2006/relationships/numbering" Target="/word/numbering.xml" Id="R3a2cfb05b03c4dbc" /><Relationship Type="http://schemas.openxmlformats.org/officeDocument/2006/relationships/settings" Target="/word/settings.xml" Id="R296422335fa84ce9" /><Relationship Type="http://schemas.openxmlformats.org/officeDocument/2006/relationships/image" Target="/word/media/c3a8f6c2-b20f-47cc-b219-d41f8d539bd0.png" Id="Re24c7205a9f146b6" /></Relationships>
</file>