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6b4d882b5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c2982ab2f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Rudawka Rymanowska,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843ce536045c2" /><Relationship Type="http://schemas.openxmlformats.org/officeDocument/2006/relationships/numbering" Target="/word/numbering.xml" Id="Rbb9ddcb174c44d82" /><Relationship Type="http://schemas.openxmlformats.org/officeDocument/2006/relationships/settings" Target="/word/settings.xml" Id="R0dffff991a81471b" /><Relationship Type="http://schemas.openxmlformats.org/officeDocument/2006/relationships/image" Target="/word/media/485b731d-28c8-4167-8a2c-a6a343c7e0b7.png" Id="Rca4c2982ab2f4a25" /></Relationships>
</file>