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485fb2d44743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6eb77c986e4d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95d4350549423c" /><Relationship Type="http://schemas.openxmlformats.org/officeDocument/2006/relationships/numbering" Target="/word/numbering.xml" Id="R3826452965eb47cf" /><Relationship Type="http://schemas.openxmlformats.org/officeDocument/2006/relationships/settings" Target="/word/settings.xml" Id="R24cb42ceb402450f" /><Relationship Type="http://schemas.openxmlformats.org/officeDocument/2006/relationships/image" Target="/word/media/12e9bf70-02a2-408b-b1b5-16909d15580e.png" Id="R596eb77c986e4db8" /></Relationships>
</file>