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2958dd7d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654278e8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31c603ac5418a" /><Relationship Type="http://schemas.openxmlformats.org/officeDocument/2006/relationships/numbering" Target="/word/numbering.xml" Id="R9c86635760cc47bf" /><Relationship Type="http://schemas.openxmlformats.org/officeDocument/2006/relationships/settings" Target="/word/settings.xml" Id="R51fb48b377ac4813" /><Relationship Type="http://schemas.openxmlformats.org/officeDocument/2006/relationships/image" Target="/word/media/2b69514f-a68f-4e67-a9c0-b908dfd4a21d.png" Id="R16b654278e8b42f5" /></Relationships>
</file>