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ea92bf7db84a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3bd963116c47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Rudniczysko,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cae9e9e8d34def" /><Relationship Type="http://schemas.openxmlformats.org/officeDocument/2006/relationships/numbering" Target="/word/numbering.xml" Id="Ra4f5c9f4b1484615" /><Relationship Type="http://schemas.openxmlformats.org/officeDocument/2006/relationships/settings" Target="/word/settings.xml" Id="Rad7a35088f4d4c3a" /><Relationship Type="http://schemas.openxmlformats.org/officeDocument/2006/relationships/image" Target="/word/media/9d2d0c61-64fa-4acd-89b9-95ed0922eac9.png" Id="R723bd963116c4785" /></Relationships>
</file>