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afc8b7ee0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a0eefd68c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Rudnik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0800a35bc4e53" /><Relationship Type="http://schemas.openxmlformats.org/officeDocument/2006/relationships/numbering" Target="/word/numbering.xml" Id="R0067e7d09d3a4572" /><Relationship Type="http://schemas.openxmlformats.org/officeDocument/2006/relationships/settings" Target="/word/settings.xml" Id="Rc85b891000904ec0" /><Relationship Type="http://schemas.openxmlformats.org/officeDocument/2006/relationships/image" Target="/word/media/ff4d9f66-04a4-476b-b9d4-6e770dca094f.png" Id="Rb86a0eefd68c4729" /></Relationships>
</file>