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1b6fea6d8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5f027ea15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e53cb30744065" /><Relationship Type="http://schemas.openxmlformats.org/officeDocument/2006/relationships/numbering" Target="/word/numbering.xml" Id="R6878e5ae1b6240a6" /><Relationship Type="http://schemas.openxmlformats.org/officeDocument/2006/relationships/settings" Target="/word/settings.xml" Id="R933329850daa411a" /><Relationship Type="http://schemas.openxmlformats.org/officeDocument/2006/relationships/image" Target="/word/media/d805b218-a4fb-4e29-b423-f8bd3452f6e3.png" Id="R3af5f027ea15448a" /></Relationships>
</file>