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d9f28f38c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d3dbc4388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Likieckie,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55f2ad83c4c6b" /><Relationship Type="http://schemas.openxmlformats.org/officeDocument/2006/relationships/numbering" Target="/word/numbering.xml" Id="R2810df1fa9fe49c1" /><Relationship Type="http://schemas.openxmlformats.org/officeDocument/2006/relationships/settings" Target="/word/settings.xml" Id="R390c76d5e62745d8" /><Relationship Type="http://schemas.openxmlformats.org/officeDocument/2006/relationships/image" Target="/word/media/b1e0b3ec-c937-4430-b8e1-afcca6548536.png" Id="Ra09d3dbc43884ade" /></Relationships>
</file>