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7b3bb26a9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27220f23f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5443ee6544b9c" /><Relationship Type="http://schemas.openxmlformats.org/officeDocument/2006/relationships/numbering" Target="/word/numbering.xml" Id="R19433f8895e74e14" /><Relationship Type="http://schemas.openxmlformats.org/officeDocument/2006/relationships/settings" Target="/word/settings.xml" Id="R37ab672ed08a44bf" /><Relationship Type="http://schemas.openxmlformats.org/officeDocument/2006/relationships/image" Target="/word/media/efca3c5f-6eee-4cc7-8312-74950c22fc9e.png" Id="R8b327220f23f40e9" /></Relationships>
</file>