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6ba4f1ab1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320aeb2ce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d38c577734e04" /><Relationship Type="http://schemas.openxmlformats.org/officeDocument/2006/relationships/numbering" Target="/word/numbering.xml" Id="Rc6665c0fd90f484b" /><Relationship Type="http://schemas.openxmlformats.org/officeDocument/2006/relationships/settings" Target="/word/settings.xml" Id="R5b33e0b82a034bfd" /><Relationship Type="http://schemas.openxmlformats.org/officeDocument/2006/relationships/image" Target="/word/media/5b7de7a8-88f8-4bbc-ae5f-0034aef9a474.png" Id="R077320aeb2ce4978" /></Relationships>
</file>