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3c8cb6a4848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3bbf8bc0043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05a2b1cff41d7" /><Relationship Type="http://schemas.openxmlformats.org/officeDocument/2006/relationships/numbering" Target="/word/numbering.xml" Id="R6c6f18e4c8d54e08" /><Relationship Type="http://schemas.openxmlformats.org/officeDocument/2006/relationships/settings" Target="/word/settings.xml" Id="R26d0563aa43848e3" /><Relationship Type="http://schemas.openxmlformats.org/officeDocument/2006/relationships/image" Target="/word/media/fac135c1-6e73-4a4d-b3e1-d515a6bf2ebb.png" Id="R54d3bbf8bc004382" /></Relationships>
</file>