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ffe534d98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b372d3b37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ec0ca592349bc" /><Relationship Type="http://schemas.openxmlformats.org/officeDocument/2006/relationships/numbering" Target="/word/numbering.xml" Id="Rabde915ae7a344e4" /><Relationship Type="http://schemas.openxmlformats.org/officeDocument/2006/relationships/settings" Target="/word/settings.xml" Id="R22c66d992aad47b9" /><Relationship Type="http://schemas.openxmlformats.org/officeDocument/2006/relationships/image" Target="/word/media/b2a810d9-8388-4afb-8b39-5d8dff42ad3b.png" Id="Rb0cb372d3b374975" /></Relationships>
</file>