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ef1831109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bc57766c5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Rybical,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f35fcda4f409f" /><Relationship Type="http://schemas.openxmlformats.org/officeDocument/2006/relationships/numbering" Target="/word/numbering.xml" Id="R40ea9da62f9e446f" /><Relationship Type="http://schemas.openxmlformats.org/officeDocument/2006/relationships/settings" Target="/word/settings.xml" Id="R401d195475cf4dab" /><Relationship Type="http://schemas.openxmlformats.org/officeDocument/2006/relationships/image" Target="/word/media/7c41516e-1cdf-4363-a707-26e3b510754a.png" Id="R1d9bc57766c54381" /></Relationships>
</file>