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a5a075f66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abb775fbf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594687ab34acd" /><Relationship Type="http://schemas.openxmlformats.org/officeDocument/2006/relationships/numbering" Target="/word/numbering.xml" Id="R5e23fde29051470b" /><Relationship Type="http://schemas.openxmlformats.org/officeDocument/2006/relationships/settings" Target="/word/settings.xml" Id="Re594df0403174da1" /><Relationship Type="http://schemas.openxmlformats.org/officeDocument/2006/relationships/image" Target="/word/media/b873c826-9c14-4c15-8025-aae108a0aa0b.png" Id="R7daabb775fbf4e30" /></Relationships>
</file>