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8703c66ef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9bcbd66ff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599e2c7f1412f" /><Relationship Type="http://schemas.openxmlformats.org/officeDocument/2006/relationships/numbering" Target="/word/numbering.xml" Id="R04850484aff748b1" /><Relationship Type="http://schemas.openxmlformats.org/officeDocument/2006/relationships/settings" Target="/word/settings.xml" Id="R34b064f817e24a6a" /><Relationship Type="http://schemas.openxmlformats.org/officeDocument/2006/relationships/image" Target="/word/media/258813bf-132f-467a-a441-90c8abd60a87.png" Id="Re2b9bcbd66ff4212" /></Relationships>
</file>