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b031b114c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4b3525dfb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04f51ca024d02" /><Relationship Type="http://schemas.openxmlformats.org/officeDocument/2006/relationships/numbering" Target="/word/numbering.xml" Id="R43dba1867de64557" /><Relationship Type="http://schemas.openxmlformats.org/officeDocument/2006/relationships/settings" Target="/word/settings.xml" Id="R59fa614893fe4d9b" /><Relationship Type="http://schemas.openxmlformats.org/officeDocument/2006/relationships/image" Target="/word/media/705e52ad-ecc6-4af4-9437-76851801a6c5.png" Id="R3194b3525dfb4e4c" /></Relationships>
</file>