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f88802ca540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e2580bfa4d47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Rycharcice,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1c557554bf4a62" /><Relationship Type="http://schemas.openxmlformats.org/officeDocument/2006/relationships/numbering" Target="/word/numbering.xml" Id="Ra21ab9a8fbb247a0" /><Relationship Type="http://schemas.openxmlformats.org/officeDocument/2006/relationships/settings" Target="/word/settings.xml" Id="R44ba5430de3c4790" /><Relationship Type="http://schemas.openxmlformats.org/officeDocument/2006/relationships/image" Target="/word/media/dd6fd221-b965-4e04-8794-201b2fbacf75.png" Id="Rebe2580bfa4d47f2" /></Relationships>
</file>