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593fc6cf7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5394f11b5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3ff94933c43e4" /><Relationship Type="http://schemas.openxmlformats.org/officeDocument/2006/relationships/numbering" Target="/word/numbering.xml" Id="R8c93f0e1be314e06" /><Relationship Type="http://schemas.openxmlformats.org/officeDocument/2006/relationships/settings" Target="/word/settings.xml" Id="Rf4220168494e4a95" /><Relationship Type="http://schemas.openxmlformats.org/officeDocument/2006/relationships/image" Target="/word/media/f1030708-821f-4651-9849-5797cad1f849.png" Id="Rcf95394f11b54d45" /></Relationships>
</file>