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b538e1e7d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252822fbd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69dbef569484c" /><Relationship Type="http://schemas.openxmlformats.org/officeDocument/2006/relationships/numbering" Target="/word/numbering.xml" Id="R1b057d668df040f0" /><Relationship Type="http://schemas.openxmlformats.org/officeDocument/2006/relationships/settings" Target="/word/settings.xml" Id="R353f23bb0b9d4d0e" /><Relationship Type="http://schemas.openxmlformats.org/officeDocument/2006/relationships/image" Target="/word/media/f7600997-d84f-4ed6-9276-357c4d6a5a04.png" Id="R116252822fbd4078" /></Relationships>
</file>