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f182209a2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a906cc658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Rydzyn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fac31608a4f59" /><Relationship Type="http://schemas.openxmlformats.org/officeDocument/2006/relationships/numbering" Target="/word/numbering.xml" Id="R7ed214a6342f4ab3" /><Relationship Type="http://schemas.openxmlformats.org/officeDocument/2006/relationships/settings" Target="/word/settings.xml" Id="Ra151638f40b748b9" /><Relationship Type="http://schemas.openxmlformats.org/officeDocument/2006/relationships/image" Target="/word/media/f8fb9481-671b-4ca6-82f4-64420d58dfe5.png" Id="R6c2a906cc6584a64" /></Relationships>
</file>