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a0b28212d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44c1028b7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b1cc7b0c340fb" /><Relationship Type="http://schemas.openxmlformats.org/officeDocument/2006/relationships/numbering" Target="/word/numbering.xml" Id="R4ff710251bab4f48" /><Relationship Type="http://schemas.openxmlformats.org/officeDocument/2006/relationships/settings" Target="/word/settings.xml" Id="Re34b075ba6504fdb" /><Relationship Type="http://schemas.openxmlformats.org/officeDocument/2006/relationships/image" Target="/word/media/544c7b8a-807f-495c-bff7-1ecae9a3f3d1.png" Id="R14244c1028b74146" /></Relationships>
</file>