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25ee4160c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5715a585d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Rymanow,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e8f968ddf4bfd" /><Relationship Type="http://schemas.openxmlformats.org/officeDocument/2006/relationships/numbering" Target="/word/numbering.xml" Id="R85e96de043b849ca" /><Relationship Type="http://schemas.openxmlformats.org/officeDocument/2006/relationships/settings" Target="/word/settings.xml" Id="Rda7543c4052d444c" /><Relationship Type="http://schemas.openxmlformats.org/officeDocument/2006/relationships/image" Target="/word/media/85c71276-10cf-4ba2-ab16-7eea2d32b505.png" Id="R2765715a585d4cf2" /></Relationships>
</file>