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5b2a8bd9c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171e136e9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f6efa3d914f8a" /><Relationship Type="http://schemas.openxmlformats.org/officeDocument/2006/relationships/numbering" Target="/word/numbering.xml" Id="R395d541e4eb646d4" /><Relationship Type="http://schemas.openxmlformats.org/officeDocument/2006/relationships/settings" Target="/word/settings.xml" Id="R29039dce5c2b4c96" /><Relationship Type="http://schemas.openxmlformats.org/officeDocument/2006/relationships/image" Target="/word/media/08ffa052-1181-4541-8373-f821cdcc5be3.png" Id="Rdb6171e136e94bb8" /></Relationships>
</file>