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f25606530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c6607f62a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c7daea35e47d4" /><Relationship Type="http://schemas.openxmlformats.org/officeDocument/2006/relationships/numbering" Target="/word/numbering.xml" Id="R8e186857b1184b6e" /><Relationship Type="http://schemas.openxmlformats.org/officeDocument/2006/relationships/settings" Target="/word/settings.xml" Id="Rb052204498a64457" /><Relationship Type="http://schemas.openxmlformats.org/officeDocument/2006/relationships/image" Target="/word/media/30d065f0-7f37-48dd-84a8-74792c14a593.png" Id="Rce2c6607f62a4f4e" /></Relationships>
</file>