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b5137def9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7e664a2c3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Rytro,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43dfdd7804c0e" /><Relationship Type="http://schemas.openxmlformats.org/officeDocument/2006/relationships/numbering" Target="/word/numbering.xml" Id="R0e0f636ca8214d83" /><Relationship Type="http://schemas.openxmlformats.org/officeDocument/2006/relationships/settings" Target="/word/settings.xml" Id="Rcdb4777e7a3b4342" /><Relationship Type="http://schemas.openxmlformats.org/officeDocument/2006/relationships/image" Target="/word/media/502ae36b-3aa8-469e-9143-a7203d95d007.png" Id="Rb617e664a2c343d5" /></Relationships>
</file>