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ed27a7d29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7830948a4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Rzakta,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4e101eb2943d9" /><Relationship Type="http://schemas.openxmlformats.org/officeDocument/2006/relationships/numbering" Target="/word/numbering.xml" Id="R620fb283da7445aa" /><Relationship Type="http://schemas.openxmlformats.org/officeDocument/2006/relationships/settings" Target="/word/settings.xml" Id="Rb11943d8935e43ce" /><Relationship Type="http://schemas.openxmlformats.org/officeDocument/2006/relationships/image" Target="/word/media/c55f88b8-7634-4e26-8eaa-ccc23e2898d4.png" Id="R1d27830948a44e25" /></Relationships>
</file>