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91f5a9384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520bdeffa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Rzasawa,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14850d0884bbc" /><Relationship Type="http://schemas.openxmlformats.org/officeDocument/2006/relationships/numbering" Target="/word/numbering.xml" Id="R101765a4be844320" /><Relationship Type="http://schemas.openxmlformats.org/officeDocument/2006/relationships/settings" Target="/word/settings.xml" Id="Rd02ac24c8cf345b0" /><Relationship Type="http://schemas.openxmlformats.org/officeDocument/2006/relationships/image" Target="/word/media/5f5a3130-cb32-44d3-a3ff-0fa5fbe4e6bf.png" Id="Rd6c520bdeffa4215" /></Relationships>
</file>