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f97630331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3825e7dcd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975c223bc4a4b" /><Relationship Type="http://schemas.openxmlformats.org/officeDocument/2006/relationships/numbering" Target="/word/numbering.xml" Id="R465a21ef98824194" /><Relationship Type="http://schemas.openxmlformats.org/officeDocument/2006/relationships/settings" Target="/word/settings.xml" Id="R8ac45836934847a9" /><Relationship Type="http://schemas.openxmlformats.org/officeDocument/2006/relationships/image" Target="/word/media/ab3dff82-c311-4e04-b642-b63603762d82.png" Id="R1be3825e7dcd48f0" /></Relationships>
</file>