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dc58263a1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2234d6651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a462d5fbd4e56" /><Relationship Type="http://schemas.openxmlformats.org/officeDocument/2006/relationships/numbering" Target="/word/numbering.xml" Id="Rc5310b1449ba44f5" /><Relationship Type="http://schemas.openxmlformats.org/officeDocument/2006/relationships/settings" Target="/word/settings.xml" Id="R6f189ab960d34eed" /><Relationship Type="http://schemas.openxmlformats.org/officeDocument/2006/relationships/image" Target="/word/media/3cfd7b92-075a-421e-bd00-a4d22ee93bae.png" Id="R2cf2234d66514aa6" /></Relationships>
</file>