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31928a6f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fdff84b3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079e78404c96" /><Relationship Type="http://schemas.openxmlformats.org/officeDocument/2006/relationships/numbering" Target="/word/numbering.xml" Id="R297f2b365ab94102" /><Relationship Type="http://schemas.openxmlformats.org/officeDocument/2006/relationships/settings" Target="/word/settings.xml" Id="R4cc6012f38ff4184" /><Relationship Type="http://schemas.openxmlformats.org/officeDocument/2006/relationships/image" Target="/word/media/d398ed20-a3dc-4177-8ad9-7b004e9521b2.png" Id="Ra6dfdff84b384a4b" /></Relationships>
</file>