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5e17b038f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98a6ae78d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fd6b87c5f48e6" /><Relationship Type="http://schemas.openxmlformats.org/officeDocument/2006/relationships/numbering" Target="/word/numbering.xml" Id="R38ccaac7400f4d41" /><Relationship Type="http://schemas.openxmlformats.org/officeDocument/2006/relationships/settings" Target="/word/settings.xml" Id="R973567126b3b4d4d" /><Relationship Type="http://schemas.openxmlformats.org/officeDocument/2006/relationships/image" Target="/word/media/eed8811d-749a-4b32-80bb-92b0d5d6ac9e.png" Id="Ra5198a6ae78d4285" /></Relationships>
</file>