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42717ca5a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5d6c58e9a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c3403f3164add" /><Relationship Type="http://schemas.openxmlformats.org/officeDocument/2006/relationships/numbering" Target="/word/numbering.xml" Id="R55d5a74800374f60" /><Relationship Type="http://schemas.openxmlformats.org/officeDocument/2006/relationships/settings" Target="/word/settings.xml" Id="R83060c50ff4f497c" /><Relationship Type="http://schemas.openxmlformats.org/officeDocument/2006/relationships/image" Target="/word/media/65fd4e38-9eae-476c-a312-7b7257fcf0d5.png" Id="R97d5d6c58e9a43cd" /></Relationships>
</file>