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429103f26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66d2e9082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9c15dca844fd3" /><Relationship Type="http://schemas.openxmlformats.org/officeDocument/2006/relationships/numbering" Target="/word/numbering.xml" Id="Rcb8f514fc8be4a97" /><Relationship Type="http://schemas.openxmlformats.org/officeDocument/2006/relationships/settings" Target="/word/settings.xml" Id="R9625a3b565e44576" /><Relationship Type="http://schemas.openxmlformats.org/officeDocument/2006/relationships/image" Target="/word/media/bda03b7e-c120-46a2-a8af-0207a551165b.png" Id="R85d66d2e908242cd" /></Relationships>
</file>