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134db7c96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1887ed60e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f29dfbbf44305" /><Relationship Type="http://schemas.openxmlformats.org/officeDocument/2006/relationships/numbering" Target="/word/numbering.xml" Id="R8bd512ad1daf486f" /><Relationship Type="http://schemas.openxmlformats.org/officeDocument/2006/relationships/settings" Target="/word/settings.xml" Id="Rb4021fe9a11b494b" /><Relationship Type="http://schemas.openxmlformats.org/officeDocument/2006/relationships/image" Target="/word/media/60a13f8d-7a03-4a4c-9287-8c4525ce4cc3.png" Id="R9a71887ed60e44b0" /></Relationships>
</file>