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688a7a2a6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b1a595a76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cdad55e44489f" /><Relationship Type="http://schemas.openxmlformats.org/officeDocument/2006/relationships/numbering" Target="/word/numbering.xml" Id="R84cb713d788641b6" /><Relationship Type="http://schemas.openxmlformats.org/officeDocument/2006/relationships/settings" Target="/word/settings.xml" Id="R309620b50e084709" /><Relationship Type="http://schemas.openxmlformats.org/officeDocument/2006/relationships/image" Target="/word/media/97ba85c3-08c0-45e4-9d7e-b80aab80a18a.png" Id="R862b1a595a764166" /></Relationships>
</file>